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3FE88" w14:textId="77777777" w:rsidR="00E050D0" w:rsidRPr="00EA5488" w:rsidRDefault="00430D14" w:rsidP="00EA5488">
      <w:pPr>
        <w:spacing w:after="120" w:line="240" w:lineRule="auto"/>
        <w:rPr>
          <w:rFonts w:ascii="Times New Roman" w:hAnsi="Times New Roman" w:cs="Times New Roman"/>
          <w:sz w:val="24"/>
          <w:szCs w:val="24"/>
        </w:rPr>
      </w:pPr>
      <w:r w:rsidRPr="00430D14">
        <w:rPr>
          <w:rFonts w:ascii="Times New Roman" w:hAnsi="Times New Roman" w:cs="Times New Roman"/>
          <w:noProof/>
          <w:sz w:val="24"/>
          <w:szCs w:val="24"/>
        </w:rPr>
        <w:drawing>
          <wp:inline distT="0" distB="0" distL="0" distR="0" wp14:anchorId="502DA0AB" wp14:editId="0179989E">
            <wp:extent cx="2286000" cy="1306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824" cy="1307011"/>
                    </a:xfrm>
                    <a:prstGeom prst="rect">
                      <a:avLst/>
                    </a:prstGeom>
                    <a:noFill/>
                    <a:ln>
                      <a:noFill/>
                    </a:ln>
                  </pic:spPr>
                </pic:pic>
              </a:graphicData>
            </a:graphic>
          </wp:inline>
        </w:drawing>
      </w:r>
    </w:p>
    <w:p w14:paraId="7FD86C56" w14:textId="77777777" w:rsidR="00430D14" w:rsidRDefault="00430D14" w:rsidP="00430D14">
      <w:pPr>
        <w:autoSpaceDE w:val="0"/>
        <w:autoSpaceDN w:val="0"/>
        <w:adjustRightInd w:val="0"/>
        <w:spacing w:after="120" w:line="240" w:lineRule="auto"/>
        <w:rPr>
          <w:rFonts w:ascii="Times New Roman" w:hAnsi="Times New Roman" w:cs="Times New Roman"/>
          <w:b/>
          <w:sz w:val="24"/>
          <w:szCs w:val="24"/>
        </w:rPr>
      </w:pPr>
    </w:p>
    <w:p w14:paraId="2CC123A4" w14:textId="77777777" w:rsidR="00430D14" w:rsidRDefault="00430D14" w:rsidP="00AE34FE">
      <w:pPr>
        <w:autoSpaceDE w:val="0"/>
        <w:autoSpaceDN w:val="0"/>
        <w:adjustRightInd w:val="0"/>
        <w:spacing w:after="120" w:line="240" w:lineRule="auto"/>
        <w:jc w:val="center"/>
        <w:rPr>
          <w:rFonts w:ascii="Times New Roman" w:hAnsi="Times New Roman" w:cs="Times New Roman"/>
          <w:b/>
          <w:sz w:val="24"/>
          <w:szCs w:val="24"/>
        </w:rPr>
      </w:pPr>
    </w:p>
    <w:p w14:paraId="088122EC" w14:textId="77777777" w:rsidR="006F240F" w:rsidRDefault="00AE34FE" w:rsidP="00AE34FE">
      <w:pPr>
        <w:autoSpaceDE w:val="0"/>
        <w:autoSpaceDN w:val="0"/>
        <w:adjustRightInd w:val="0"/>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University of California, Irvine</w:t>
      </w:r>
    </w:p>
    <w:p w14:paraId="5D257121" w14:textId="77777777" w:rsidR="00AE34FE" w:rsidRDefault="00AE34FE" w:rsidP="00AE34FE">
      <w:pPr>
        <w:autoSpaceDE w:val="0"/>
        <w:autoSpaceDN w:val="0"/>
        <w:adjustRightInd w:val="0"/>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School of Education</w:t>
      </w:r>
    </w:p>
    <w:p w14:paraId="467782B9" w14:textId="77777777" w:rsidR="00C14012" w:rsidRDefault="00EA5488" w:rsidP="00AE34FE">
      <w:pPr>
        <w:autoSpaceDE w:val="0"/>
        <w:autoSpaceDN w:val="0"/>
        <w:adjustRightInd w:val="0"/>
        <w:spacing w:after="120" w:line="240" w:lineRule="auto"/>
        <w:jc w:val="center"/>
        <w:rPr>
          <w:rFonts w:ascii="Times New Roman" w:hAnsi="Times New Roman" w:cs="Times New Roman"/>
          <w:b/>
          <w:sz w:val="24"/>
          <w:szCs w:val="24"/>
        </w:rPr>
      </w:pPr>
      <w:r w:rsidRPr="00EA5488">
        <w:rPr>
          <w:rFonts w:ascii="Times New Roman" w:hAnsi="Times New Roman" w:cs="Times New Roman"/>
          <w:b/>
          <w:sz w:val="24"/>
          <w:szCs w:val="24"/>
        </w:rPr>
        <w:t>Post-doctoral Fellowship in Human Capital Interventions in Development</w:t>
      </w:r>
      <w:r w:rsidR="00102A94">
        <w:rPr>
          <w:rFonts w:ascii="Times New Roman" w:hAnsi="Times New Roman" w:cs="Times New Roman"/>
          <w:b/>
          <w:sz w:val="24"/>
          <w:szCs w:val="24"/>
        </w:rPr>
        <w:t xml:space="preserve"> </w:t>
      </w:r>
    </w:p>
    <w:p w14:paraId="0071DE14" w14:textId="71DEDD61" w:rsidR="00EA5488" w:rsidRPr="00F43AB4" w:rsidRDefault="00102A94" w:rsidP="00AE34FE">
      <w:pPr>
        <w:autoSpaceDE w:val="0"/>
        <w:autoSpaceDN w:val="0"/>
        <w:adjustRightInd w:val="0"/>
        <w:spacing w:after="120" w:line="240" w:lineRule="auto"/>
        <w:jc w:val="center"/>
        <w:rPr>
          <w:rFonts w:ascii="Times New Roman" w:hAnsi="Times New Roman" w:cs="Times New Roman"/>
          <w:b/>
          <w:sz w:val="24"/>
          <w:szCs w:val="24"/>
        </w:rPr>
      </w:pPr>
      <w:r w:rsidRPr="00F43AB4">
        <w:rPr>
          <w:rFonts w:ascii="Times New Roman" w:hAnsi="Times New Roman" w:cs="Times New Roman"/>
          <w:b/>
          <w:sz w:val="24"/>
          <w:szCs w:val="24"/>
        </w:rPr>
        <w:t>Academic Y</w:t>
      </w:r>
      <w:r w:rsidR="001576A6">
        <w:rPr>
          <w:rFonts w:ascii="Times New Roman" w:hAnsi="Times New Roman" w:cs="Times New Roman"/>
          <w:b/>
          <w:sz w:val="24"/>
          <w:szCs w:val="24"/>
        </w:rPr>
        <w:t>ears 2015-2017</w:t>
      </w:r>
    </w:p>
    <w:p w14:paraId="2B6145A3" w14:textId="77777777" w:rsidR="00AE34FE" w:rsidRPr="00F43AB4" w:rsidRDefault="00AE34FE" w:rsidP="00EA5488">
      <w:pPr>
        <w:spacing w:after="120" w:line="240" w:lineRule="auto"/>
        <w:rPr>
          <w:rFonts w:ascii="Times New Roman" w:hAnsi="Times New Roman" w:cs="Times New Roman"/>
          <w:sz w:val="24"/>
          <w:szCs w:val="24"/>
        </w:rPr>
      </w:pPr>
    </w:p>
    <w:p w14:paraId="4DB943AD" w14:textId="38194FF6" w:rsidR="00EA5488" w:rsidRPr="00EA5488" w:rsidRDefault="00EA5488" w:rsidP="00EA5488">
      <w:pPr>
        <w:spacing w:after="120" w:line="240" w:lineRule="auto"/>
        <w:rPr>
          <w:rFonts w:ascii="Times New Roman" w:hAnsi="Times New Roman" w:cs="Times New Roman"/>
          <w:color w:val="1F497D"/>
          <w:sz w:val="24"/>
          <w:szCs w:val="24"/>
        </w:rPr>
      </w:pPr>
      <w:r w:rsidRPr="00F43AB4">
        <w:rPr>
          <w:rFonts w:ascii="Times New Roman" w:hAnsi="Times New Roman" w:cs="Times New Roman"/>
          <w:sz w:val="24"/>
          <w:szCs w:val="24"/>
        </w:rPr>
        <w:t>The</w:t>
      </w:r>
      <w:r w:rsidR="00FF3666" w:rsidRPr="00F43AB4">
        <w:rPr>
          <w:rFonts w:ascii="Times New Roman" w:hAnsi="Times New Roman" w:cs="Times New Roman"/>
          <w:sz w:val="24"/>
          <w:szCs w:val="24"/>
        </w:rPr>
        <w:t xml:space="preserve"> </w:t>
      </w:r>
      <w:r w:rsidR="006F7E4E" w:rsidRPr="00F43AB4">
        <w:rPr>
          <w:rFonts w:ascii="Times New Roman" w:hAnsi="Times New Roman" w:cs="Times New Roman"/>
          <w:sz w:val="24"/>
          <w:szCs w:val="24"/>
        </w:rPr>
        <w:t>School of Education at the</w:t>
      </w:r>
      <w:r w:rsidRPr="00F43AB4">
        <w:rPr>
          <w:rFonts w:ascii="Times New Roman" w:hAnsi="Times New Roman" w:cs="Times New Roman"/>
          <w:sz w:val="24"/>
          <w:szCs w:val="24"/>
        </w:rPr>
        <w:t xml:space="preserve"> University </w:t>
      </w:r>
      <w:r w:rsidR="00EE24C0">
        <w:rPr>
          <w:rFonts w:ascii="Times New Roman" w:hAnsi="Times New Roman" w:cs="Times New Roman"/>
          <w:sz w:val="24"/>
          <w:szCs w:val="24"/>
        </w:rPr>
        <w:t>of California, Irvine is hiring</w:t>
      </w:r>
      <w:r w:rsidR="001576A6">
        <w:rPr>
          <w:rFonts w:ascii="Times New Roman" w:hAnsi="Times New Roman" w:cs="Times New Roman"/>
          <w:sz w:val="24"/>
          <w:szCs w:val="24"/>
        </w:rPr>
        <w:t xml:space="preserve"> two</w:t>
      </w:r>
      <w:r w:rsidRPr="00F43AB4">
        <w:rPr>
          <w:rFonts w:ascii="Times New Roman" w:hAnsi="Times New Roman" w:cs="Times New Roman"/>
          <w:sz w:val="24"/>
          <w:szCs w:val="24"/>
        </w:rPr>
        <w:t xml:space="preserve"> postdoctoral fellow</w:t>
      </w:r>
      <w:r w:rsidR="001576A6">
        <w:rPr>
          <w:rFonts w:ascii="Times New Roman" w:hAnsi="Times New Roman" w:cs="Times New Roman"/>
          <w:sz w:val="24"/>
          <w:szCs w:val="24"/>
        </w:rPr>
        <w:t>s</w:t>
      </w:r>
      <w:r w:rsidR="006F240F" w:rsidRPr="00F43AB4">
        <w:rPr>
          <w:rFonts w:ascii="Times New Roman" w:hAnsi="Times New Roman" w:cs="Times New Roman"/>
          <w:sz w:val="24"/>
          <w:szCs w:val="24"/>
        </w:rPr>
        <w:t xml:space="preserve"> </w:t>
      </w:r>
      <w:r w:rsidR="00D25D92" w:rsidRPr="00F43AB4">
        <w:rPr>
          <w:rFonts w:ascii="Times New Roman" w:hAnsi="Times New Roman" w:cs="Times New Roman"/>
          <w:sz w:val="24"/>
          <w:szCs w:val="24"/>
        </w:rPr>
        <w:t xml:space="preserve">for two years </w:t>
      </w:r>
      <w:r w:rsidR="00242258" w:rsidRPr="00F43AB4">
        <w:rPr>
          <w:rFonts w:ascii="Times New Roman" w:hAnsi="Times New Roman" w:cs="Times New Roman"/>
          <w:sz w:val="24"/>
          <w:szCs w:val="24"/>
        </w:rPr>
        <w:t>be</w:t>
      </w:r>
      <w:r w:rsidR="005F7E3B" w:rsidRPr="00F43AB4">
        <w:rPr>
          <w:rFonts w:ascii="Times New Roman" w:hAnsi="Times New Roman" w:cs="Times New Roman"/>
          <w:sz w:val="24"/>
          <w:szCs w:val="24"/>
        </w:rPr>
        <w:t>ginn</w:t>
      </w:r>
      <w:r w:rsidR="00242258" w:rsidRPr="00F43AB4">
        <w:rPr>
          <w:rFonts w:ascii="Times New Roman" w:hAnsi="Times New Roman" w:cs="Times New Roman"/>
          <w:sz w:val="24"/>
          <w:szCs w:val="24"/>
        </w:rPr>
        <w:t xml:space="preserve">ing </w:t>
      </w:r>
      <w:r w:rsidR="005F7E3B" w:rsidRPr="00F43AB4">
        <w:rPr>
          <w:rFonts w:ascii="Times New Roman" w:hAnsi="Times New Roman" w:cs="Times New Roman"/>
          <w:sz w:val="24"/>
          <w:szCs w:val="24"/>
        </w:rPr>
        <w:t>with</w:t>
      </w:r>
      <w:r w:rsidR="00C14012">
        <w:rPr>
          <w:rFonts w:ascii="Times New Roman" w:hAnsi="Times New Roman" w:cs="Times New Roman"/>
          <w:sz w:val="24"/>
          <w:szCs w:val="24"/>
        </w:rPr>
        <w:t xml:space="preserve"> the 2015-16</w:t>
      </w:r>
      <w:r w:rsidR="006F240F" w:rsidRPr="00F43AB4">
        <w:rPr>
          <w:rFonts w:ascii="Times New Roman" w:hAnsi="Times New Roman" w:cs="Times New Roman"/>
          <w:sz w:val="24"/>
          <w:szCs w:val="24"/>
        </w:rPr>
        <w:t xml:space="preserve"> academic</w:t>
      </w:r>
      <w:r w:rsidR="006F240F">
        <w:rPr>
          <w:rFonts w:ascii="Times New Roman" w:hAnsi="Times New Roman" w:cs="Times New Roman"/>
          <w:sz w:val="24"/>
          <w:szCs w:val="24"/>
        </w:rPr>
        <w:t xml:space="preserve"> year</w:t>
      </w:r>
      <w:r w:rsidRPr="00EA5488">
        <w:rPr>
          <w:rFonts w:ascii="Times New Roman" w:hAnsi="Times New Roman" w:cs="Times New Roman"/>
          <w:sz w:val="24"/>
          <w:szCs w:val="24"/>
        </w:rPr>
        <w:t>. Preferred start</w:t>
      </w:r>
      <w:r w:rsidR="00E23EAE">
        <w:rPr>
          <w:rFonts w:ascii="Times New Roman" w:hAnsi="Times New Roman" w:cs="Times New Roman"/>
          <w:sz w:val="24"/>
          <w:szCs w:val="24"/>
        </w:rPr>
        <w:t xml:space="preserve"> date is July</w:t>
      </w:r>
      <w:r w:rsidR="00AE34FE">
        <w:rPr>
          <w:rFonts w:ascii="Times New Roman" w:hAnsi="Times New Roman" w:cs="Times New Roman"/>
          <w:sz w:val="24"/>
          <w:szCs w:val="24"/>
        </w:rPr>
        <w:t xml:space="preserve"> 1</w:t>
      </w:r>
      <w:r w:rsidR="00C14012">
        <w:rPr>
          <w:rFonts w:ascii="Times New Roman" w:hAnsi="Times New Roman" w:cs="Times New Roman"/>
          <w:sz w:val="24"/>
          <w:szCs w:val="24"/>
        </w:rPr>
        <w:t>, 2015</w:t>
      </w:r>
      <w:r w:rsidRPr="00EA5488">
        <w:rPr>
          <w:rFonts w:ascii="Times New Roman" w:hAnsi="Times New Roman" w:cs="Times New Roman"/>
          <w:sz w:val="24"/>
          <w:szCs w:val="24"/>
        </w:rPr>
        <w:t xml:space="preserve">. The fellowship includes a salary of $50,000 per year, plus health insurance, and funding for conference travel, professional development, and a computer fund. </w:t>
      </w:r>
    </w:p>
    <w:p w14:paraId="5766116F" w14:textId="218C07C2" w:rsidR="004B7E91" w:rsidRPr="004B7E91" w:rsidRDefault="00EA5488" w:rsidP="004B7E91">
      <w:pPr>
        <w:spacing w:after="120" w:line="240" w:lineRule="auto"/>
        <w:rPr>
          <w:rFonts w:ascii="Times New Roman" w:hAnsi="Times New Roman" w:cs="Times New Roman"/>
          <w:sz w:val="24"/>
          <w:szCs w:val="24"/>
        </w:rPr>
      </w:pPr>
      <w:r w:rsidRPr="00EA5488">
        <w:rPr>
          <w:rFonts w:ascii="Times New Roman" w:hAnsi="Times New Roman" w:cs="Times New Roman"/>
          <w:sz w:val="24"/>
          <w:szCs w:val="24"/>
        </w:rPr>
        <w:t xml:space="preserve">Postdoctoral fellows </w:t>
      </w:r>
      <w:r>
        <w:rPr>
          <w:rFonts w:ascii="Times New Roman" w:hAnsi="Times New Roman" w:cs="Times New Roman"/>
          <w:sz w:val="24"/>
          <w:szCs w:val="24"/>
        </w:rPr>
        <w:t xml:space="preserve">will </w:t>
      </w:r>
      <w:r w:rsidRPr="00EA5488">
        <w:rPr>
          <w:rFonts w:ascii="Times New Roman" w:hAnsi="Times New Roman" w:cs="Times New Roman"/>
          <w:sz w:val="24"/>
          <w:szCs w:val="24"/>
        </w:rPr>
        <w:t xml:space="preserve">join an interdisciplinary research team housed in the </w:t>
      </w:r>
      <w:r w:rsidR="003043AC">
        <w:rPr>
          <w:rFonts w:ascii="Times New Roman" w:hAnsi="Times New Roman" w:cs="Times New Roman"/>
          <w:sz w:val="24"/>
          <w:szCs w:val="24"/>
        </w:rPr>
        <w:t>School</w:t>
      </w:r>
      <w:r w:rsidRPr="00EA5488">
        <w:rPr>
          <w:rFonts w:ascii="Times New Roman" w:hAnsi="Times New Roman" w:cs="Times New Roman"/>
          <w:sz w:val="24"/>
          <w:szCs w:val="24"/>
        </w:rPr>
        <w:t xml:space="preserve"> of Education and led by faculty with appointments in the </w:t>
      </w:r>
      <w:r w:rsidR="00907F4F">
        <w:rPr>
          <w:rFonts w:ascii="Times New Roman" w:hAnsi="Times New Roman" w:cs="Times New Roman"/>
          <w:sz w:val="24"/>
          <w:szCs w:val="24"/>
        </w:rPr>
        <w:t xml:space="preserve">UCI </w:t>
      </w:r>
      <w:r w:rsidR="003043AC">
        <w:rPr>
          <w:rFonts w:ascii="Times New Roman" w:hAnsi="Times New Roman" w:cs="Times New Roman"/>
          <w:sz w:val="24"/>
          <w:szCs w:val="24"/>
        </w:rPr>
        <w:t>School</w:t>
      </w:r>
      <w:r w:rsidR="00907F4F">
        <w:rPr>
          <w:rFonts w:ascii="Times New Roman" w:hAnsi="Times New Roman" w:cs="Times New Roman"/>
          <w:sz w:val="24"/>
          <w:szCs w:val="24"/>
        </w:rPr>
        <w:t xml:space="preserve"> of Education and</w:t>
      </w:r>
      <w:r w:rsidRPr="00EA5488">
        <w:rPr>
          <w:rFonts w:ascii="Times New Roman" w:hAnsi="Times New Roman" w:cs="Times New Roman"/>
          <w:sz w:val="24"/>
          <w:szCs w:val="24"/>
        </w:rPr>
        <w:t xml:space="preserve"> Department of Economics and </w:t>
      </w:r>
      <w:r w:rsidR="00E23EAE">
        <w:rPr>
          <w:rFonts w:ascii="Times New Roman" w:hAnsi="Times New Roman" w:cs="Times New Roman"/>
          <w:sz w:val="24"/>
          <w:szCs w:val="24"/>
        </w:rPr>
        <w:t>Vanderbilt</w:t>
      </w:r>
      <w:r w:rsidR="00907F4F">
        <w:rPr>
          <w:rFonts w:ascii="Times New Roman" w:hAnsi="Times New Roman" w:cs="Times New Roman"/>
          <w:sz w:val="24"/>
          <w:szCs w:val="24"/>
        </w:rPr>
        <w:t>’s Department of Economics.</w:t>
      </w:r>
      <w:r w:rsidRPr="00EA5488">
        <w:rPr>
          <w:rFonts w:ascii="Times New Roman" w:hAnsi="Times New Roman" w:cs="Times New Roman"/>
          <w:sz w:val="24"/>
          <w:szCs w:val="24"/>
        </w:rPr>
        <w:t xml:space="preserve"> </w:t>
      </w:r>
      <w:r w:rsidR="004B7E91" w:rsidRPr="004B7E91">
        <w:rPr>
          <w:rFonts w:ascii="Times New Roman" w:hAnsi="Times New Roman" w:cs="Times New Roman"/>
          <w:sz w:val="24"/>
          <w:szCs w:val="24"/>
        </w:rPr>
        <w:t>The heart of the research opportunities provided to fellows is a five-year NICHD-funded program project</w:t>
      </w:r>
      <w:r w:rsidR="00907F4F">
        <w:rPr>
          <w:rFonts w:ascii="Times New Roman" w:hAnsi="Times New Roman" w:cs="Times New Roman"/>
          <w:sz w:val="24"/>
          <w:szCs w:val="24"/>
        </w:rPr>
        <w:t xml:space="preserve"> (P01) that was awarded</w:t>
      </w:r>
      <w:r w:rsidR="004B7E91" w:rsidRPr="004B7E91">
        <w:rPr>
          <w:rFonts w:ascii="Times New Roman" w:hAnsi="Times New Roman" w:cs="Times New Roman"/>
          <w:sz w:val="24"/>
          <w:szCs w:val="24"/>
        </w:rPr>
        <w:t xml:space="preserve"> to the University of California, Irvine</w:t>
      </w:r>
      <w:r w:rsidR="00816A77">
        <w:rPr>
          <w:rFonts w:ascii="Times New Roman" w:hAnsi="Times New Roman" w:cs="Times New Roman"/>
          <w:sz w:val="24"/>
          <w:szCs w:val="24"/>
        </w:rPr>
        <w:t xml:space="preserve"> (see </w:t>
      </w:r>
      <w:hyperlink r:id="rId6" w:history="1">
        <w:r w:rsidR="00816A77" w:rsidRPr="00816A77">
          <w:rPr>
            <w:rStyle w:val="Hyperlink"/>
            <w:rFonts w:ascii="Times New Roman" w:hAnsi="Times New Roman" w:cs="Times New Roman"/>
            <w:sz w:val="24"/>
            <w:szCs w:val="24"/>
          </w:rPr>
          <w:t>http://inid.gse.uci.edu/</w:t>
        </w:r>
      </w:hyperlink>
      <w:r w:rsidR="00816A77">
        <w:rPr>
          <w:rFonts w:ascii="Times New Roman" w:hAnsi="Times New Roman" w:cs="Times New Roman"/>
          <w:sz w:val="24"/>
          <w:szCs w:val="24"/>
        </w:rPr>
        <w:t>)</w:t>
      </w:r>
      <w:r w:rsidR="004B7E91" w:rsidRPr="004B7E91">
        <w:rPr>
          <w:rFonts w:ascii="Times New Roman" w:hAnsi="Times New Roman" w:cs="Times New Roman"/>
          <w:sz w:val="24"/>
          <w:szCs w:val="24"/>
        </w:rPr>
        <w:t xml:space="preserve">. The program project’s principal goal is to understand why human capital intervention programs and policies, directed at children in the preschool, middle childhood and adolescent stages of development, have the effects, non-effects and, in some cases, perverse effects that they do. Taken together, the group’s collective and coordinated efforts constitute a research network </w:t>
      </w:r>
      <w:r w:rsidR="00242258">
        <w:rPr>
          <w:rFonts w:ascii="Times New Roman" w:hAnsi="Times New Roman" w:cs="Times New Roman"/>
          <w:sz w:val="24"/>
          <w:szCs w:val="24"/>
        </w:rPr>
        <w:t>called</w:t>
      </w:r>
      <w:r w:rsidR="004B7E91" w:rsidRPr="004B7E91">
        <w:rPr>
          <w:rFonts w:ascii="Times New Roman" w:hAnsi="Times New Roman" w:cs="Times New Roman"/>
          <w:sz w:val="24"/>
          <w:szCs w:val="24"/>
        </w:rPr>
        <w:t xml:space="preserve"> the Irvine Network on Interventions in Development. Fellows will be intimately involved in many facets of the Network’s activities. Greg Duncan serves as PI of the program project grant and is the PI for this postdoctoral fellowship grant.</w:t>
      </w:r>
    </w:p>
    <w:p w14:paraId="01B7BFB9" w14:textId="77777777" w:rsidR="004B7E91" w:rsidRPr="004B7E91" w:rsidRDefault="004B7E91" w:rsidP="004B7E91">
      <w:pPr>
        <w:spacing w:after="120" w:line="240" w:lineRule="auto"/>
        <w:rPr>
          <w:rFonts w:ascii="Times New Roman" w:hAnsi="Times New Roman" w:cs="Times New Roman"/>
          <w:sz w:val="24"/>
          <w:szCs w:val="24"/>
        </w:rPr>
      </w:pPr>
      <w:r w:rsidRPr="004B7E91">
        <w:rPr>
          <w:rFonts w:ascii="Times New Roman" w:hAnsi="Times New Roman" w:cs="Times New Roman"/>
          <w:sz w:val="24"/>
          <w:szCs w:val="24"/>
        </w:rPr>
        <w:t>Postdoctoral fellows will work on analyses of the specific policy interventions that are spread across the</w:t>
      </w:r>
      <w:r w:rsidR="001C63DD">
        <w:rPr>
          <w:rFonts w:ascii="Times New Roman" w:hAnsi="Times New Roman" w:cs="Times New Roman"/>
          <w:sz w:val="24"/>
          <w:szCs w:val="24"/>
        </w:rPr>
        <w:t xml:space="preserve"> four projects. These include: 1</w:t>
      </w:r>
      <w:r w:rsidRPr="004B7E91">
        <w:rPr>
          <w:rFonts w:ascii="Times New Roman" w:hAnsi="Times New Roman" w:cs="Times New Roman"/>
          <w:sz w:val="24"/>
          <w:szCs w:val="24"/>
        </w:rPr>
        <w:t>) early childhood programs such as Head Start and Early Head Start (Project I – George Farkas, PI; Deborah Vand</w:t>
      </w:r>
      <w:r w:rsidR="001C63DD">
        <w:rPr>
          <w:rFonts w:ascii="Times New Roman" w:hAnsi="Times New Roman" w:cs="Times New Roman"/>
          <w:sz w:val="24"/>
          <w:szCs w:val="24"/>
        </w:rPr>
        <w:t>ell and Greg Duncan, co-PIs); 2</w:t>
      </w:r>
      <w:r w:rsidRPr="004B7E91">
        <w:rPr>
          <w:rFonts w:ascii="Times New Roman" w:hAnsi="Times New Roman" w:cs="Times New Roman"/>
          <w:sz w:val="24"/>
          <w:szCs w:val="24"/>
        </w:rPr>
        <w:t>) state standards for health education curricula involving alcohol, tobacco and other drugs (Project II – Chr</w:t>
      </w:r>
      <w:r w:rsidR="001C63DD">
        <w:rPr>
          <w:rFonts w:ascii="Times New Roman" w:hAnsi="Times New Roman" w:cs="Times New Roman"/>
          <w:sz w:val="24"/>
          <w:szCs w:val="24"/>
        </w:rPr>
        <w:t>istopher Carpenter, PI); and 3</w:t>
      </w:r>
      <w:r w:rsidRPr="004B7E91">
        <w:rPr>
          <w:rFonts w:ascii="Times New Roman" w:hAnsi="Times New Roman" w:cs="Times New Roman"/>
          <w:sz w:val="24"/>
          <w:szCs w:val="24"/>
        </w:rPr>
        <w:t xml:space="preserve">) Head Start, school voucher programs and state policies regarding high-stakes exams for grade promotion and/or graduation (Project III – Marianne Bitler, PI). A fourth project (IV – Greg Duncan, PI) complements the first three by addressing the “so what?” question of the possible longer-run consequences of augmenting skills or improving behavior at various points in childhood and adolescence. </w:t>
      </w:r>
      <w:r w:rsidR="00816A77">
        <w:rPr>
          <w:rFonts w:ascii="Times New Roman" w:hAnsi="Times New Roman" w:cs="Times New Roman"/>
          <w:sz w:val="24"/>
          <w:szCs w:val="24"/>
        </w:rPr>
        <w:t>Each of the projects i</w:t>
      </w:r>
      <w:r w:rsidR="00242258">
        <w:rPr>
          <w:rFonts w:ascii="Times New Roman" w:hAnsi="Times New Roman" w:cs="Times New Roman"/>
          <w:sz w:val="24"/>
          <w:szCs w:val="24"/>
        </w:rPr>
        <w:t xml:space="preserve">s </w:t>
      </w:r>
      <w:r w:rsidR="00816A77">
        <w:rPr>
          <w:rFonts w:ascii="Times New Roman" w:hAnsi="Times New Roman" w:cs="Times New Roman"/>
          <w:sz w:val="24"/>
          <w:szCs w:val="24"/>
        </w:rPr>
        <w:t>described on the Network’s website.</w:t>
      </w:r>
    </w:p>
    <w:p w14:paraId="0142BB02" w14:textId="77777777" w:rsidR="00EA5488" w:rsidRPr="00EA5488" w:rsidRDefault="00EA5488" w:rsidP="00EA5488">
      <w:pPr>
        <w:autoSpaceDE w:val="0"/>
        <w:autoSpaceDN w:val="0"/>
        <w:adjustRightInd w:val="0"/>
        <w:spacing w:after="120" w:line="240" w:lineRule="auto"/>
        <w:rPr>
          <w:rFonts w:ascii="Times New Roman" w:hAnsi="Times New Roman" w:cs="Times New Roman"/>
          <w:sz w:val="24"/>
          <w:szCs w:val="24"/>
        </w:rPr>
      </w:pPr>
      <w:r w:rsidRPr="00EA5488">
        <w:rPr>
          <w:rFonts w:ascii="Times New Roman" w:hAnsi="Times New Roman" w:cs="Times New Roman"/>
          <w:sz w:val="24"/>
          <w:szCs w:val="24"/>
        </w:rPr>
        <w:lastRenderedPageBreak/>
        <w:t xml:space="preserve">During their training, fellows will receive close </w:t>
      </w:r>
      <w:r w:rsidRPr="00F43AB4">
        <w:rPr>
          <w:rFonts w:ascii="Times New Roman" w:hAnsi="Times New Roman" w:cs="Times New Roman"/>
          <w:sz w:val="24"/>
          <w:szCs w:val="24"/>
        </w:rPr>
        <w:t>mentoring from program faculty and will audit classes in child and adolescent development</w:t>
      </w:r>
      <w:r w:rsidR="00130D5E" w:rsidRPr="00F43AB4">
        <w:rPr>
          <w:rFonts w:ascii="Times New Roman" w:hAnsi="Times New Roman" w:cs="Times New Roman"/>
          <w:sz w:val="24"/>
          <w:szCs w:val="24"/>
        </w:rPr>
        <w:t xml:space="preserve"> and research methods as needed. They will</w:t>
      </w:r>
      <w:r w:rsidRPr="00F43AB4">
        <w:rPr>
          <w:rFonts w:ascii="Times New Roman" w:hAnsi="Times New Roman" w:cs="Times New Roman"/>
          <w:sz w:val="24"/>
          <w:szCs w:val="24"/>
        </w:rPr>
        <w:t xml:space="preserve"> attend seminars and meetings, present </w:t>
      </w:r>
      <w:r w:rsidR="000269AC" w:rsidRPr="00F43AB4">
        <w:rPr>
          <w:rFonts w:ascii="Times New Roman" w:hAnsi="Times New Roman" w:cs="Times New Roman"/>
          <w:sz w:val="24"/>
          <w:szCs w:val="24"/>
        </w:rPr>
        <w:t xml:space="preserve">their research </w:t>
      </w:r>
      <w:r w:rsidRPr="00F43AB4">
        <w:rPr>
          <w:rFonts w:ascii="Times New Roman" w:hAnsi="Times New Roman" w:cs="Times New Roman"/>
          <w:sz w:val="24"/>
          <w:szCs w:val="24"/>
        </w:rPr>
        <w:t>at national research conferences, write papers, and hone their skills in specific methodological techniques</w:t>
      </w:r>
      <w:r w:rsidR="00130D5E" w:rsidRPr="00F43AB4">
        <w:rPr>
          <w:rFonts w:ascii="Times New Roman" w:hAnsi="Times New Roman" w:cs="Times New Roman"/>
          <w:sz w:val="24"/>
          <w:szCs w:val="24"/>
        </w:rPr>
        <w:t>. Techniques include</w:t>
      </w:r>
      <w:r w:rsidRPr="00F43AB4">
        <w:rPr>
          <w:rFonts w:ascii="Times New Roman" w:hAnsi="Times New Roman" w:cs="Times New Roman"/>
          <w:sz w:val="24"/>
          <w:szCs w:val="24"/>
        </w:rPr>
        <w:t xml:space="preserve"> randomized controlled tria</w:t>
      </w:r>
      <w:r w:rsidR="001C63DD" w:rsidRPr="00F43AB4">
        <w:rPr>
          <w:rFonts w:ascii="Times New Roman" w:hAnsi="Times New Roman" w:cs="Times New Roman"/>
          <w:sz w:val="24"/>
          <w:szCs w:val="24"/>
        </w:rPr>
        <w:t>ls, propensity score matching, instrumental</w:t>
      </w:r>
      <w:r w:rsidR="001C63DD">
        <w:rPr>
          <w:rFonts w:ascii="Times New Roman" w:hAnsi="Times New Roman" w:cs="Times New Roman"/>
          <w:sz w:val="24"/>
          <w:szCs w:val="24"/>
        </w:rPr>
        <w:t xml:space="preserve"> variables, fixed effects, interrupted time series,</w:t>
      </w:r>
      <w:r w:rsidRPr="00EA5488">
        <w:rPr>
          <w:rFonts w:ascii="Times New Roman" w:hAnsi="Times New Roman" w:cs="Times New Roman"/>
          <w:sz w:val="24"/>
          <w:szCs w:val="24"/>
        </w:rPr>
        <w:t xml:space="preserve"> re</w:t>
      </w:r>
      <w:r w:rsidR="001C63DD">
        <w:rPr>
          <w:rFonts w:ascii="Times New Roman" w:hAnsi="Times New Roman" w:cs="Times New Roman"/>
          <w:sz w:val="24"/>
          <w:szCs w:val="24"/>
        </w:rPr>
        <w:t>gression discontinuity analysis,</w:t>
      </w:r>
      <w:r w:rsidRPr="00EA5488">
        <w:rPr>
          <w:rFonts w:ascii="Times New Roman" w:hAnsi="Times New Roman" w:cs="Times New Roman"/>
          <w:sz w:val="24"/>
          <w:szCs w:val="24"/>
        </w:rPr>
        <w:t xml:space="preserve"> and quantile regression and other distributional estimators. In addition, fellows will gain practical experience by helping to plan and run large research projects and by supervising </w:t>
      </w:r>
      <w:r w:rsidR="005F7E3B">
        <w:rPr>
          <w:rFonts w:ascii="Times New Roman" w:hAnsi="Times New Roman" w:cs="Times New Roman"/>
          <w:sz w:val="24"/>
          <w:szCs w:val="24"/>
        </w:rPr>
        <w:t xml:space="preserve">graduate student </w:t>
      </w:r>
      <w:r w:rsidRPr="00EA5488">
        <w:rPr>
          <w:rFonts w:ascii="Times New Roman" w:hAnsi="Times New Roman" w:cs="Times New Roman"/>
          <w:sz w:val="24"/>
          <w:szCs w:val="24"/>
        </w:rPr>
        <w:t>research assistants.</w:t>
      </w:r>
    </w:p>
    <w:p w14:paraId="780CE1F0" w14:textId="77777777" w:rsidR="00EA5488" w:rsidRPr="00EA5488" w:rsidRDefault="00EA5488" w:rsidP="00EA5488">
      <w:pPr>
        <w:autoSpaceDE w:val="0"/>
        <w:autoSpaceDN w:val="0"/>
        <w:adjustRightInd w:val="0"/>
        <w:spacing w:after="120" w:line="240" w:lineRule="auto"/>
        <w:rPr>
          <w:rFonts w:ascii="Times New Roman" w:hAnsi="Times New Roman" w:cs="Times New Roman"/>
          <w:sz w:val="24"/>
          <w:szCs w:val="24"/>
        </w:rPr>
      </w:pPr>
      <w:r w:rsidRPr="00EA5488">
        <w:rPr>
          <w:rFonts w:ascii="Times New Roman" w:hAnsi="Times New Roman" w:cs="Times New Roman"/>
          <w:b/>
          <w:sz w:val="24"/>
          <w:szCs w:val="24"/>
        </w:rPr>
        <w:t>Qualifications:</w:t>
      </w:r>
      <w:r w:rsidRPr="00EA5488">
        <w:rPr>
          <w:rFonts w:ascii="Times New Roman" w:hAnsi="Times New Roman" w:cs="Times New Roman"/>
          <w:sz w:val="24"/>
          <w:szCs w:val="24"/>
        </w:rPr>
        <w:t xml:space="preserve">  Applicants </w:t>
      </w:r>
      <w:r w:rsidR="00816A77">
        <w:rPr>
          <w:rFonts w:ascii="Times New Roman" w:hAnsi="Times New Roman" w:cs="Times New Roman"/>
          <w:sz w:val="24"/>
          <w:szCs w:val="24"/>
        </w:rPr>
        <w:t xml:space="preserve">from a variety of disciplines (e.g., education, sociology, developmental psychology, cognitive psychology, economics and public policy) are encouraged to apply. </w:t>
      </w:r>
      <w:r w:rsidRPr="00EA5488">
        <w:rPr>
          <w:rFonts w:ascii="Times New Roman" w:hAnsi="Times New Roman" w:cs="Times New Roman"/>
          <w:sz w:val="24"/>
          <w:szCs w:val="24"/>
        </w:rPr>
        <w:t xml:space="preserve">Successful applicants </w:t>
      </w:r>
      <w:r w:rsidR="00816A77">
        <w:rPr>
          <w:rFonts w:ascii="Times New Roman" w:hAnsi="Times New Roman" w:cs="Times New Roman"/>
          <w:sz w:val="24"/>
          <w:szCs w:val="24"/>
        </w:rPr>
        <w:t>must</w:t>
      </w:r>
      <w:r w:rsidRPr="00EA5488">
        <w:rPr>
          <w:rFonts w:ascii="Times New Roman" w:hAnsi="Times New Roman" w:cs="Times New Roman"/>
          <w:sz w:val="24"/>
          <w:szCs w:val="24"/>
        </w:rPr>
        <w:t xml:space="preserve"> have a good command of </w:t>
      </w:r>
      <w:r w:rsidR="00816A77">
        <w:rPr>
          <w:rFonts w:ascii="Times New Roman" w:hAnsi="Times New Roman" w:cs="Times New Roman"/>
          <w:sz w:val="24"/>
          <w:szCs w:val="24"/>
        </w:rPr>
        <w:t xml:space="preserve">quantitative methods used in the behavioral and social sciences. </w:t>
      </w:r>
      <w:r w:rsidRPr="00EA5488">
        <w:rPr>
          <w:rFonts w:ascii="Times New Roman" w:hAnsi="Times New Roman" w:cs="Times New Roman"/>
          <w:sz w:val="24"/>
          <w:szCs w:val="24"/>
        </w:rPr>
        <w:t>Due to U.S. Department of Education regulations, applicants must be U.S. citizens</w:t>
      </w:r>
      <w:r w:rsidR="007F6CAA">
        <w:rPr>
          <w:rFonts w:ascii="Times New Roman" w:hAnsi="Times New Roman" w:cs="Times New Roman"/>
          <w:sz w:val="24"/>
          <w:szCs w:val="24"/>
        </w:rPr>
        <w:t xml:space="preserve"> or permanent residents</w:t>
      </w:r>
      <w:r w:rsidRPr="00EA5488">
        <w:rPr>
          <w:rFonts w:ascii="Times New Roman" w:hAnsi="Times New Roman" w:cs="Times New Roman"/>
          <w:sz w:val="24"/>
          <w:szCs w:val="24"/>
        </w:rPr>
        <w:t xml:space="preserve">. </w:t>
      </w:r>
      <w:r w:rsidR="00242258">
        <w:rPr>
          <w:rFonts w:ascii="Times New Roman" w:hAnsi="Times New Roman" w:cs="Times New Roman"/>
          <w:sz w:val="24"/>
          <w:szCs w:val="24"/>
        </w:rPr>
        <w:t>Finally, a</w:t>
      </w:r>
      <w:r w:rsidRPr="00EA5488">
        <w:rPr>
          <w:rFonts w:ascii="Times New Roman" w:hAnsi="Times New Roman" w:cs="Times New Roman"/>
          <w:sz w:val="24"/>
          <w:szCs w:val="24"/>
        </w:rPr>
        <w:t xml:space="preserve">pplicants </w:t>
      </w:r>
      <w:r w:rsidRPr="00816A77">
        <w:rPr>
          <w:rFonts w:ascii="Times New Roman" w:hAnsi="Times New Roman" w:cs="Times New Roman"/>
          <w:b/>
          <w:sz w:val="24"/>
          <w:szCs w:val="24"/>
        </w:rPr>
        <w:t>must</w:t>
      </w:r>
      <w:r w:rsidRPr="00EA5488">
        <w:rPr>
          <w:rFonts w:ascii="Times New Roman" w:hAnsi="Times New Roman" w:cs="Times New Roman"/>
          <w:sz w:val="24"/>
          <w:szCs w:val="24"/>
        </w:rPr>
        <w:t xml:space="preserve"> have received their doctoral degree by the start date.</w:t>
      </w:r>
    </w:p>
    <w:p w14:paraId="2144BD74" w14:textId="0714C7A9" w:rsidR="00EA5488" w:rsidRPr="00056CFF" w:rsidRDefault="00EA5488" w:rsidP="00056CFF">
      <w:pPr>
        <w:autoSpaceDE w:val="0"/>
        <w:autoSpaceDN w:val="0"/>
        <w:adjustRightInd w:val="0"/>
        <w:spacing w:after="120" w:line="240" w:lineRule="auto"/>
        <w:rPr>
          <w:rFonts w:ascii="Times New Roman" w:hAnsi="Times New Roman" w:cs="Times New Roman"/>
          <w:sz w:val="24"/>
          <w:szCs w:val="24"/>
        </w:rPr>
      </w:pPr>
      <w:r w:rsidRPr="00EA5488">
        <w:rPr>
          <w:rFonts w:ascii="Times New Roman" w:hAnsi="Times New Roman" w:cs="Times New Roman"/>
          <w:b/>
          <w:sz w:val="24"/>
          <w:szCs w:val="24"/>
        </w:rPr>
        <w:t>To Apply</w:t>
      </w:r>
      <w:r w:rsidRPr="00EA5488">
        <w:rPr>
          <w:rFonts w:ascii="Times New Roman" w:hAnsi="Times New Roman" w:cs="Times New Roman"/>
          <w:sz w:val="24"/>
          <w:szCs w:val="24"/>
        </w:rPr>
        <w:t xml:space="preserve">: </w:t>
      </w:r>
      <w:r w:rsidR="00816A77">
        <w:rPr>
          <w:rFonts w:ascii="Times New Roman" w:hAnsi="Times New Roman" w:cs="Times New Roman"/>
          <w:sz w:val="24"/>
          <w:szCs w:val="24"/>
        </w:rPr>
        <w:t>Application</w:t>
      </w:r>
      <w:r w:rsidR="00816A77" w:rsidRPr="00056CFF">
        <w:rPr>
          <w:rFonts w:ascii="Times New Roman" w:hAnsi="Times New Roman" w:cs="Times New Roman"/>
          <w:sz w:val="24"/>
          <w:szCs w:val="24"/>
        </w:rPr>
        <w:t>s ma</w:t>
      </w:r>
      <w:r w:rsidR="00EB3F0C">
        <w:rPr>
          <w:rFonts w:ascii="Times New Roman" w:hAnsi="Times New Roman" w:cs="Times New Roman"/>
          <w:sz w:val="24"/>
          <w:szCs w:val="24"/>
        </w:rPr>
        <w:t xml:space="preserve">y be submitted starting September 2014 </w:t>
      </w:r>
      <w:r w:rsidR="00B8393A">
        <w:rPr>
          <w:rFonts w:ascii="Times New Roman" w:hAnsi="Times New Roman" w:cs="Times New Roman"/>
          <w:sz w:val="24"/>
          <w:szCs w:val="24"/>
        </w:rPr>
        <w:t>through UCI’s job</w:t>
      </w:r>
      <w:r w:rsidR="00EB3F0C">
        <w:rPr>
          <w:rFonts w:ascii="Times New Roman" w:hAnsi="Times New Roman" w:cs="Times New Roman"/>
          <w:sz w:val="24"/>
          <w:szCs w:val="24"/>
        </w:rPr>
        <w:t xml:space="preserve"> application system </w:t>
      </w:r>
      <w:hyperlink r:id="rId7" w:history="1">
        <w:r w:rsidR="00C65C09" w:rsidRPr="00C65C09">
          <w:rPr>
            <w:rStyle w:val="Hyperlink"/>
          </w:rPr>
          <w:t>https://recruit.ap.uci.edu/apply/JPF02491</w:t>
        </w:r>
      </w:hyperlink>
      <w:bookmarkStart w:id="0" w:name="_GoBack"/>
      <w:bookmarkEnd w:id="0"/>
      <w:r w:rsidR="00EB3F0C">
        <w:rPr>
          <w:rFonts w:ascii="Times New Roman" w:hAnsi="Times New Roman" w:cs="Times New Roman"/>
          <w:sz w:val="24"/>
          <w:szCs w:val="24"/>
        </w:rPr>
        <w:t xml:space="preserve">. </w:t>
      </w:r>
      <w:r w:rsidR="00B8393A">
        <w:rPr>
          <w:rFonts w:ascii="Times New Roman" w:hAnsi="Times New Roman" w:cs="Times New Roman"/>
          <w:sz w:val="24"/>
          <w:szCs w:val="24"/>
        </w:rPr>
        <w:t xml:space="preserve"> </w:t>
      </w:r>
      <w:r w:rsidR="00242258" w:rsidRPr="00056CFF">
        <w:rPr>
          <w:rFonts w:ascii="Times New Roman" w:hAnsi="Times New Roman" w:cs="Times New Roman"/>
          <w:sz w:val="24"/>
          <w:szCs w:val="24"/>
        </w:rPr>
        <w:t xml:space="preserve">A letter of interest, curriculum vitae, and two publications or papers should be </w:t>
      </w:r>
      <w:r w:rsidR="00B8393A">
        <w:rPr>
          <w:rFonts w:ascii="Times New Roman" w:hAnsi="Times New Roman" w:cs="Times New Roman"/>
          <w:sz w:val="24"/>
          <w:szCs w:val="24"/>
        </w:rPr>
        <w:t xml:space="preserve">uploaded. </w:t>
      </w:r>
      <w:r w:rsidR="00242258" w:rsidRPr="00056CFF">
        <w:rPr>
          <w:rFonts w:ascii="Times New Roman" w:hAnsi="Times New Roman" w:cs="Times New Roman"/>
          <w:sz w:val="24"/>
          <w:szCs w:val="24"/>
        </w:rPr>
        <w:t xml:space="preserve"> Your letter of interest </w:t>
      </w:r>
      <w:r w:rsidR="000269AC">
        <w:rPr>
          <w:rFonts w:ascii="Times New Roman" w:hAnsi="Times New Roman" w:cs="Times New Roman"/>
          <w:sz w:val="24"/>
          <w:szCs w:val="24"/>
        </w:rPr>
        <w:t>must</w:t>
      </w:r>
      <w:r w:rsidR="000269AC" w:rsidRPr="00056CFF">
        <w:rPr>
          <w:rFonts w:ascii="Times New Roman" w:hAnsi="Times New Roman" w:cs="Times New Roman"/>
          <w:sz w:val="24"/>
          <w:szCs w:val="24"/>
        </w:rPr>
        <w:t xml:space="preserve"> </w:t>
      </w:r>
      <w:r w:rsidR="00242258" w:rsidRPr="00056CFF">
        <w:rPr>
          <w:rFonts w:ascii="Times New Roman" w:hAnsi="Times New Roman" w:cs="Times New Roman"/>
          <w:sz w:val="24"/>
          <w:szCs w:val="24"/>
        </w:rPr>
        <w:t xml:space="preserve">detail how your skills and interests match </w:t>
      </w:r>
      <w:r w:rsidR="00EE2FCE">
        <w:rPr>
          <w:rFonts w:ascii="Times New Roman" w:hAnsi="Times New Roman" w:cs="Times New Roman"/>
          <w:sz w:val="24"/>
          <w:szCs w:val="24"/>
        </w:rPr>
        <w:t xml:space="preserve">specific </w:t>
      </w:r>
      <w:r w:rsidR="00242258" w:rsidRPr="00056CFF">
        <w:rPr>
          <w:rFonts w:ascii="Times New Roman" w:hAnsi="Times New Roman" w:cs="Times New Roman"/>
          <w:sz w:val="24"/>
          <w:szCs w:val="24"/>
        </w:rPr>
        <w:t xml:space="preserve">opportunities provided by the post-doctoral </w:t>
      </w:r>
      <w:r w:rsidR="005F7E3B" w:rsidRPr="00056CFF">
        <w:rPr>
          <w:rFonts w:ascii="Times New Roman" w:hAnsi="Times New Roman" w:cs="Times New Roman"/>
          <w:sz w:val="24"/>
          <w:szCs w:val="24"/>
        </w:rPr>
        <w:t>f</w:t>
      </w:r>
      <w:r w:rsidR="00242258" w:rsidRPr="00056CFF">
        <w:rPr>
          <w:rFonts w:ascii="Times New Roman" w:hAnsi="Times New Roman" w:cs="Times New Roman"/>
          <w:sz w:val="24"/>
          <w:szCs w:val="24"/>
        </w:rPr>
        <w:t>ellowship program</w:t>
      </w:r>
      <w:r w:rsidR="00EE2FCE">
        <w:rPr>
          <w:rFonts w:ascii="Times New Roman" w:hAnsi="Times New Roman" w:cs="Times New Roman"/>
          <w:sz w:val="24"/>
          <w:szCs w:val="24"/>
        </w:rPr>
        <w:t xml:space="preserve"> </w:t>
      </w:r>
      <w:r w:rsidR="00B8393A">
        <w:rPr>
          <w:rFonts w:ascii="Times New Roman" w:hAnsi="Times New Roman" w:cs="Times New Roman"/>
          <w:sz w:val="24"/>
          <w:szCs w:val="24"/>
        </w:rPr>
        <w:t xml:space="preserve">and match one or more of the four projects, </w:t>
      </w:r>
      <w:r w:rsidR="00EE2FCE">
        <w:rPr>
          <w:rFonts w:ascii="Times New Roman" w:hAnsi="Times New Roman" w:cs="Times New Roman"/>
          <w:sz w:val="24"/>
          <w:szCs w:val="24"/>
        </w:rPr>
        <w:t>as detailed in the P01 project proposal</w:t>
      </w:r>
      <w:r w:rsidR="00242258" w:rsidRPr="00056CFF">
        <w:rPr>
          <w:rFonts w:ascii="Times New Roman" w:hAnsi="Times New Roman" w:cs="Times New Roman"/>
          <w:sz w:val="24"/>
          <w:szCs w:val="24"/>
        </w:rPr>
        <w:t xml:space="preserve">. </w:t>
      </w:r>
      <w:r w:rsidR="00B8393A">
        <w:rPr>
          <w:rFonts w:ascii="Times New Roman" w:hAnsi="Times New Roman" w:cs="Times New Roman"/>
          <w:sz w:val="24"/>
          <w:szCs w:val="24"/>
        </w:rPr>
        <w:t xml:space="preserve">In addition, </w:t>
      </w:r>
      <w:r w:rsidR="00B8393A" w:rsidRPr="00056CFF">
        <w:rPr>
          <w:rFonts w:ascii="Times New Roman" w:hAnsi="Times New Roman" w:cs="Times New Roman"/>
          <w:sz w:val="24"/>
          <w:szCs w:val="24"/>
        </w:rPr>
        <w:t xml:space="preserve">three letters of reference </w:t>
      </w:r>
      <w:r w:rsidR="00B8393A">
        <w:rPr>
          <w:rFonts w:ascii="Times New Roman" w:hAnsi="Times New Roman" w:cs="Times New Roman"/>
          <w:sz w:val="24"/>
          <w:szCs w:val="24"/>
        </w:rPr>
        <w:t xml:space="preserve">are required and should be emailed to </w:t>
      </w:r>
      <w:hyperlink r:id="rId8" w:history="1">
        <w:r w:rsidR="00B8393A" w:rsidRPr="00626362">
          <w:rPr>
            <w:rStyle w:val="Hyperlink"/>
            <w:rFonts w:ascii="Times New Roman" w:hAnsi="Times New Roman" w:cs="Times New Roman"/>
            <w:sz w:val="24"/>
            <w:szCs w:val="24"/>
          </w:rPr>
          <w:t>akarsh@uci.edu</w:t>
        </w:r>
      </w:hyperlink>
      <w:r w:rsidR="00E24B26">
        <w:rPr>
          <w:rFonts w:ascii="Times New Roman" w:hAnsi="Times New Roman" w:cs="Times New Roman"/>
          <w:sz w:val="24"/>
          <w:szCs w:val="24"/>
        </w:rPr>
        <w:t xml:space="preserve"> or uploaded to the system.</w:t>
      </w:r>
      <w:r w:rsidR="00B8393A">
        <w:rPr>
          <w:rFonts w:ascii="Times New Roman" w:hAnsi="Times New Roman" w:cs="Times New Roman"/>
          <w:sz w:val="24"/>
          <w:szCs w:val="24"/>
        </w:rPr>
        <w:t xml:space="preserve"> </w:t>
      </w:r>
      <w:r w:rsidRPr="00056CFF">
        <w:rPr>
          <w:rFonts w:ascii="Times New Roman" w:hAnsi="Times New Roman" w:cs="Times New Roman"/>
          <w:sz w:val="24"/>
          <w:szCs w:val="24"/>
        </w:rPr>
        <w:t>Please direct</w:t>
      </w:r>
      <w:r w:rsidR="00816A77" w:rsidRPr="00056CFF">
        <w:rPr>
          <w:rFonts w:ascii="Times New Roman" w:hAnsi="Times New Roman" w:cs="Times New Roman"/>
          <w:sz w:val="24"/>
          <w:szCs w:val="24"/>
        </w:rPr>
        <w:t xml:space="preserve"> administrative</w:t>
      </w:r>
      <w:r w:rsidRPr="00056CFF">
        <w:rPr>
          <w:rFonts w:ascii="Times New Roman" w:hAnsi="Times New Roman" w:cs="Times New Roman"/>
          <w:sz w:val="24"/>
          <w:szCs w:val="24"/>
        </w:rPr>
        <w:t xml:space="preserve"> </w:t>
      </w:r>
      <w:r w:rsidRPr="00F43AB4">
        <w:rPr>
          <w:rFonts w:ascii="Times New Roman" w:hAnsi="Times New Roman" w:cs="Times New Roman"/>
          <w:sz w:val="24"/>
          <w:szCs w:val="24"/>
        </w:rPr>
        <w:t xml:space="preserve">inquiries to </w:t>
      </w:r>
      <w:r w:rsidR="00816A77" w:rsidRPr="00F43AB4">
        <w:rPr>
          <w:rFonts w:ascii="Times New Roman" w:hAnsi="Times New Roman" w:cs="Times New Roman"/>
          <w:sz w:val="24"/>
          <w:szCs w:val="24"/>
        </w:rPr>
        <w:t xml:space="preserve">Andrea Karsh at </w:t>
      </w:r>
      <w:hyperlink r:id="rId9" w:history="1">
        <w:r w:rsidR="00816A77" w:rsidRPr="00F43AB4">
          <w:rPr>
            <w:rStyle w:val="Hyperlink"/>
            <w:rFonts w:ascii="Times New Roman" w:hAnsi="Times New Roman" w:cs="Times New Roman"/>
            <w:sz w:val="24"/>
            <w:szCs w:val="24"/>
          </w:rPr>
          <w:t>akarsh@uci.edu</w:t>
        </w:r>
      </w:hyperlink>
      <w:r w:rsidR="00816A77" w:rsidRPr="00F43AB4">
        <w:rPr>
          <w:rFonts w:ascii="Times New Roman" w:hAnsi="Times New Roman" w:cs="Times New Roman"/>
          <w:sz w:val="24"/>
          <w:szCs w:val="24"/>
        </w:rPr>
        <w:t xml:space="preserve"> and substantive inquiries to Professor Greg Duncan at </w:t>
      </w:r>
      <w:hyperlink r:id="rId10" w:history="1">
        <w:r w:rsidR="00FF3666" w:rsidRPr="00F43AB4">
          <w:rPr>
            <w:rStyle w:val="Hyperlink"/>
            <w:rFonts w:ascii="Times New Roman" w:hAnsi="Times New Roman" w:cs="Times New Roman"/>
            <w:sz w:val="24"/>
            <w:szCs w:val="24"/>
          </w:rPr>
          <w:t>gduncan@uci.edu</w:t>
        </w:r>
      </w:hyperlink>
      <w:r w:rsidR="00CF4D33" w:rsidRPr="00F43AB4">
        <w:rPr>
          <w:rFonts w:ascii="Times New Roman" w:hAnsi="Times New Roman" w:cs="Times New Roman"/>
          <w:sz w:val="24"/>
          <w:szCs w:val="24"/>
        </w:rPr>
        <w:t>.</w:t>
      </w:r>
      <w:r w:rsidR="00816A77" w:rsidRPr="00056CFF">
        <w:rPr>
          <w:rFonts w:ascii="Times New Roman" w:hAnsi="Times New Roman" w:cs="Times New Roman"/>
          <w:sz w:val="24"/>
          <w:szCs w:val="24"/>
        </w:rPr>
        <w:t xml:space="preserve"> </w:t>
      </w:r>
    </w:p>
    <w:p w14:paraId="6524C8F4" w14:textId="77777777" w:rsidR="00056CFF" w:rsidRPr="00056CFF" w:rsidRDefault="00056CFF" w:rsidP="00056CFF">
      <w:pPr>
        <w:spacing w:after="120" w:line="240" w:lineRule="auto"/>
        <w:rPr>
          <w:rFonts w:ascii="Times New Roman" w:eastAsia="Calibri" w:hAnsi="Times New Roman" w:cs="Times New Roman"/>
          <w:sz w:val="24"/>
          <w:szCs w:val="24"/>
        </w:rPr>
      </w:pPr>
      <w:r w:rsidRPr="00056CFF">
        <w:rPr>
          <w:rFonts w:ascii="Times New Roman" w:eastAsia="Calibri" w:hAnsi="Times New Roman" w:cs="Times New Roman"/>
          <w:sz w:val="24"/>
          <w:szCs w:val="24"/>
        </w:rPr>
        <w:t xml:space="preserve">The University of California, Irvine is an equal opportunity employer committed to excellence through diversity and strongly encourages applications from all qualified applicants, including women and minorities. </w:t>
      </w:r>
    </w:p>
    <w:p w14:paraId="4F3E3339" w14:textId="77777777" w:rsidR="00EA5488" w:rsidRPr="00EA5488" w:rsidRDefault="00EA5488" w:rsidP="00EA5488">
      <w:pPr>
        <w:spacing w:after="120" w:line="240" w:lineRule="auto"/>
        <w:rPr>
          <w:rFonts w:ascii="Times New Roman" w:hAnsi="Times New Roman" w:cs="Times New Roman"/>
          <w:sz w:val="24"/>
          <w:szCs w:val="24"/>
        </w:rPr>
      </w:pPr>
    </w:p>
    <w:p w14:paraId="203FF1D8" w14:textId="77777777" w:rsidR="00827A1C" w:rsidRPr="00EA5488" w:rsidRDefault="00827A1C" w:rsidP="00EA5488">
      <w:pPr>
        <w:spacing w:after="120" w:line="240" w:lineRule="auto"/>
        <w:rPr>
          <w:rFonts w:ascii="Times New Roman" w:hAnsi="Times New Roman" w:cs="Times New Roman"/>
          <w:sz w:val="24"/>
          <w:szCs w:val="24"/>
        </w:rPr>
      </w:pPr>
    </w:p>
    <w:sectPr w:rsidR="00827A1C" w:rsidRPr="00EA5488" w:rsidSect="00E05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1C"/>
    <w:rsid w:val="000269AC"/>
    <w:rsid w:val="00056CFF"/>
    <w:rsid w:val="00102A94"/>
    <w:rsid w:val="00130D5E"/>
    <w:rsid w:val="0014108C"/>
    <w:rsid w:val="00156317"/>
    <w:rsid w:val="001576A6"/>
    <w:rsid w:val="001B5FF5"/>
    <w:rsid w:val="001C63DD"/>
    <w:rsid w:val="002041D2"/>
    <w:rsid w:val="00242258"/>
    <w:rsid w:val="00264D46"/>
    <w:rsid w:val="003043AC"/>
    <w:rsid w:val="00380FF1"/>
    <w:rsid w:val="00430D14"/>
    <w:rsid w:val="00432018"/>
    <w:rsid w:val="004B7E91"/>
    <w:rsid w:val="00586654"/>
    <w:rsid w:val="005D015D"/>
    <w:rsid w:val="005F7E3B"/>
    <w:rsid w:val="0061195F"/>
    <w:rsid w:val="00670380"/>
    <w:rsid w:val="006F240F"/>
    <w:rsid w:val="006F2C7C"/>
    <w:rsid w:val="006F7E4E"/>
    <w:rsid w:val="00742553"/>
    <w:rsid w:val="00782CF5"/>
    <w:rsid w:val="007F6CAA"/>
    <w:rsid w:val="00816A77"/>
    <w:rsid w:val="0082229C"/>
    <w:rsid w:val="00824457"/>
    <w:rsid w:val="00827A1C"/>
    <w:rsid w:val="008A2BB5"/>
    <w:rsid w:val="00907F4F"/>
    <w:rsid w:val="00961FDD"/>
    <w:rsid w:val="00AE34FE"/>
    <w:rsid w:val="00AF5D1A"/>
    <w:rsid w:val="00B8393A"/>
    <w:rsid w:val="00B90AFA"/>
    <w:rsid w:val="00C14012"/>
    <w:rsid w:val="00C65C09"/>
    <w:rsid w:val="00CE2BF2"/>
    <w:rsid w:val="00CF4D33"/>
    <w:rsid w:val="00D25D92"/>
    <w:rsid w:val="00D70829"/>
    <w:rsid w:val="00E050D0"/>
    <w:rsid w:val="00E23EAE"/>
    <w:rsid w:val="00E24B26"/>
    <w:rsid w:val="00EA5488"/>
    <w:rsid w:val="00EB3F0C"/>
    <w:rsid w:val="00EE24C0"/>
    <w:rsid w:val="00EE2FCE"/>
    <w:rsid w:val="00F43AB4"/>
    <w:rsid w:val="00FF3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8F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A1C"/>
    <w:rPr>
      <w:color w:val="0000FF" w:themeColor="hyperlink"/>
      <w:u w:val="single"/>
    </w:rPr>
  </w:style>
  <w:style w:type="character" w:styleId="FollowedHyperlink">
    <w:name w:val="FollowedHyperlink"/>
    <w:basedOn w:val="DefaultParagraphFont"/>
    <w:uiPriority w:val="99"/>
    <w:semiHidden/>
    <w:unhideWhenUsed/>
    <w:rsid w:val="00827A1C"/>
    <w:rPr>
      <w:color w:val="800080" w:themeColor="followedHyperlink"/>
      <w:u w:val="single"/>
    </w:rPr>
  </w:style>
  <w:style w:type="paragraph" w:styleId="BalloonText">
    <w:name w:val="Balloon Text"/>
    <w:basedOn w:val="Normal"/>
    <w:link w:val="BalloonTextChar"/>
    <w:uiPriority w:val="99"/>
    <w:semiHidden/>
    <w:unhideWhenUsed/>
    <w:rsid w:val="00FF3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66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A1C"/>
    <w:rPr>
      <w:color w:val="0000FF" w:themeColor="hyperlink"/>
      <w:u w:val="single"/>
    </w:rPr>
  </w:style>
  <w:style w:type="character" w:styleId="FollowedHyperlink">
    <w:name w:val="FollowedHyperlink"/>
    <w:basedOn w:val="DefaultParagraphFont"/>
    <w:uiPriority w:val="99"/>
    <w:semiHidden/>
    <w:unhideWhenUsed/>
    <w:rsid w:val="00827A1C"/>
    <w:rPr>
      <w:color w:val="800080" w:themeColor="followedHyperlink"/>
      <w:u w:val="single"/>
    </w:rPr>
  </w:style>
  <w:style w:type="paragraph" w:styleId="BalloonText">
    <w:name w:val="Balloon Text"/>
    <w:basedOn w:val="Normal"/>
    <w:link w:val="BalloonTextChar"/>
    <w:uiPriority w:val="99"/>
    <w:semiHidden/>
    <w:unhideWhenUsed/>
    <w:rsid w:val="00FF3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86635">
      <w:bodyDiv w:val="1"/>
      <w:marLeft w:val="0"/>
      <w:marRight w:val="0"/>
      <w:marTop w:val="0"/>
      <w:marBottom w:val="0"/>
      <w:divBdr>
        <w:top w:val="none" w:sz="0" w:space="0" w:color="auto"/>
        <w:left w:val="none" w:sz="0" w:space="0" w:color="auto"/>
        <w:bottom w:val="none" w:sz="0" w:space="0" w:color="auto"/>
        <w:right w:val="none" w:sz="0" w:space="0" w:color="auto"/>
      </w:divBdr>
    </w:div>
    <w:div w:id="12395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inid.gse.uci.edu/" TargetMode="External"/><Relationship Id="rId7" Type="http://schemas.openxmlformats.org/officeDocument/2006/relationships/hyperlink" Target="https://recruit.ap.uci.edu/apply/JPF02491" TargetMode="External"/><Relationship Id="rId8" Type="http://schemas.openxmlformats.org/officeDocument/2006/relationships/hyperlink" Target="mailto:akarsh@uci.edu" TargetMode="External"/><Relationship Id="rId9" Type="http://schemas.openxmlformats.org/officeDocument/2006/relationships/hyperlink" Target="mailto:akarsh@uci.edu" TargetMode="External"/><Relationship Id="rId10" Type="http://schemas.openxmlformats.org/officeDocument/2006/relationships/hyperlink" Target="mailto:gduncan@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4114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gduncan</dc:creator>
  <cp:lastModifiedBy>Andrea Karsh</cp:lastModifiedBy>
  <cp:revision>5</cp:revision>
  <cp:lastPrinted>2012-07-31T16:40:00Z</cp:lastPrinted>
  <dcterms:created xsi:type="dcterms:W3CDTF">2014-07-14T20:47:00Z</dcterms:created>
  <dcterms:modified xsi:type="dcterms:W3CDTF">2014-08-27T15:21:00Z</dcterms:modified>
</cp:coreProperties>
</file>